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7CF81" w14:textId="77777777" w:rsidR="00C129DA" w:rsidRPr="00C129DA" w:rsidRDefault="00CB47AC" w:rsidP="00C129DA">
      <w:pPr>
        <w:jc w:val="right"/>
        <w:rPr>
          <w:b/>
          <w:bCs/>
          <w:sz w:val="16"/>
          <w:szCs w:val="16"/>
        </w:rPr>
      </w:pPr>
      <w:r>
        <w:rPr>
          <w:b/>
        </w:rPr>
        <w:t xml:space="preserve">        </w:t>
      </w:r>
      <w:r w:rsidRPr="00C129DA">
        <w:rPr>
          <w:b/>
          <w:sz w:val="16"/>
          <w:szCs w:val="16"/>
        </w:rPr>
        <w:t xml:space="preserve">Załącznik Nr </w:t>
      </w:r>
      <w:r w:rsidR="00C129DA" w:rsidRPr="00C129DA">
        <w:rPr>
          <w:b/>
          <w:sz w:val="16"/>
          <w:szCs w:val="16"/>
        </w:rPr>
        <w:t>2</w:t>
      </w:r>
      <w:r w:rsidRPr="00C129DA">
        <w:rPr>
          <w:b/>
          <w:sz w:val="16"/>
          <w:szCs w:val="16"/>
        </w:rPr>
        <w:t xml:space="preserve"> do umowy </w:t>
      </w:r>
      <w:r w:rsidR="00C129DA" w:rsidRPr="00C129DA">
        <w:rPr>
          <w:b/>
          <w:bCs/>
          <w:sz w:val="16"/>
          <w:szCs w:val="16"/>
        </w:rPr>
        <w:t xml:space="preserve">Świadczenie usługi dowozu uczniów do szkół i przedszkoli, których </w:t>
      </w:r>
      <w:r w:rsidR="00C129DA" w:rsidRPr="00C129DA">
        <w:rPr>
          <w:b/>
          <w:bCs/>
          <w:sz w:val="16"/>
          <w:szCs w:val="16"/>
        </w:rPr>
        <w:br/>
        <w:t>organem prowadzącym jest Gmina Kamionka od 01.09.2020 r. do 25.06.2021 r. w oparciu o bilety miesięczne</w:t>
      </w:r>
    </w:p>
    <w:p w14:paraId="4B309FF1" w14:textId="65A07149" w:rsidR="00CB47AC" w:rsidRDefault="00CB47AC" w:rsidP="00C129DA">
      <w:pPr>
        <w:spacing w:line="360" w:lineRule="auto"/>
        <w:jc w:val="center"/>
        <w:rPr>
          <w:b/>
        </w:rPr>
      </w:pPr>
    </w:p>
    <w:p w14:paraId="2374BA9E" w14:textId="77777777" w:rsidR="00CB47AC" w:rsidRDefault="00CB47AC" w:rsidP="00CB47AC">
      <w:pPr>
        <w:spacing w:line="360" w:lineRule="auto"/>
        <w:jc w:val="center"/>
        <w:rPr>
          <w:b/>
        </w:rPr>
      </w:pPr>
      <w:r w:rsidRPr="00331515">
        <w:rPr>
          <w:b/>
        </w:rPr>
        <w:t>WYKAZ OBOWIĄZKÓW NALEŻĄCYCH DO OSOBY OPIEKUJĄCEJ SIĘ</w:t>
      </w:r>
    </w:p>
    <w:p w14:paraId="5027FF9C" w14:textId="77777777" w:rsidR="00CB47AC" w:rsidRDefault="00CB47AC" w:rsidP="00CB47AC">
      <w:pPr>
        <w:spacing w:line="360" w:lineRule="auto"/>
        <w:jc w:val="center"/>
        <w:rPr>
          <w:b/>
        </w:rPr>
      </w:pPr>
      <w:r w:rsidRPr="00331515">
        <w:rPr>
          <w:b/>
        </w:rPr>
        <w:t>UCZNIAMI</w:t>
      </w:r>
      <w:r>
        <w:rPr>
          <w:b/>
        </w:rPr>
        <w:t xml:space="preserve"> </w:t>
      </w:r>
      <w:r w:rsidRPr="00331515">
        <w:rPr>
          <w:b/>
        </w:rPr>
        <w:t xml:space="preserve">W CZASIE DOWOZU I ODWOZU DO </w:t>
      </w:r>
      <w:r>
        <w:rPr>
          <w:b/>
        </w:rPr>
        <w:t xml:space="preserve">SZKOŁY, PRZEDSZKOLI I DO DOMU </w:t>
      </w:r>
    </w:p>
    <w:p w14:paraId="2985F710" w14:textId="77777777" w:rsidR="00CB47AC" w:rsidRDefault="00CB47AC" w:rsidP="00CB47AC">
      <w:pPr>
        <w:rPr>
          <w:b/>
        </w:rPr>
      </w:pPr>
    </w:p>
    <w:p w14:paraId="1363F02A" w14:textId="77777777" w:rsidR="00CB47AC" w:rsidRDefault="00CB47AC" w:rsidP="00CB47AC">
      <w:pPr>
        <w:numPr>
          <w:ilvl w:val="0"/>
          <w:numId w:val="1"/>
        </w:numPr>
      </w:pPr>
      <w:r>
        <w:t>We współpracy z nauczycielami świetlicy objęcie sprawowania opieki nad grupą uczniów minimum na 5 minut przed dowozem, w „strefie bezpieczeństwa” wyznaczonej przez szkołę a w przypadku złej pogody ze świetlicy szkolnej, odbioru uczniów klas I ze świetlicy szkolnej, a z oddziałów  przedszkolnych i przedszkola                  10 minut przed odwozem i doprowadzenie do środka transportu.</w:t>
      </w:r>
    </w:p>
    <w:p w14:paraId="7C013C71" w14:textId="77777777" w:rsidR="00CB47AC" w:rsidRDefault="00CB47AC" w:rsidP="00CB47AC">
      <w:pPr>
        <w:numPr>
          <w:ilvl w:val="0"/>
          <w:numId w:val="1"/>
        </w:numPr>
        <w:jc w:val="both"/>
      </w:pPr>
      <w:r>
        <w:t>Sprawdzenie stanu liczbowego w czasie odbioru lub oczekiwania uczniów na środki transportu oraz wewnątrz pojazdu.</w:t>
      </w:r>
    </w:p>
    <w:p w14:paraId="5678BC4D" w14:textId="77777777" w:rsidR="00CB47AC" w:rsidRDefault="00CB47AC" w:rsidP="00CB47AC">
      <w:pPr>
        <w:numPr>
          <w:ilvl w:val="0"/>
          <w:numId w:val="1"/>
        </w:numPr>
        <w:jc w:val="both"/>
      </w:pPr>
      <w:r>
        <w:t xml:space="preserve">W przypadku braku miejsca dla części uczniów, odprowadzenie pozostałej grupy </w:t>
      </w:r>
      <w:r>
        <w:br/>
        <w:t>do świetlicy szkolnej i przekazanie ich nauczycielowi świetlicy.</w:t>
      </w:r>
    </w:p>
    <w:p w14:paraId="70DCBC8C" w14:textId="77777777" w:rsidR="00CB47AC" w:rsidRDefault="00CB47AC" w:rsidP="00CB47AC">
      <w:pPr>
        <w:numPr>
          <w:ilvl w:val="0"/>
          <w:numId w:val="1"/>
        </w:numPr>
        <w:jc w:val="both"/>
      </w:pPr>
      <w:r>
        <w:t xml:space="preserve">Dopilnowanie ładu i porządku przy wsiadaniu i zajmowaniu miejsc przez uczniów </w:t>
      </w:r>
      <w:r>
        <w:br/>
        <w:t>w pojeździe / opiekun wsiada ostatni /, uczniowie wsiadają i wysiadają wyłącznie przednimi drzwiami, pozostałe drzwi mają charakter drzwi awaryjnych.</w:t>
      </w:r>
    </w:p>
    <w:p w14:paraId="5F3A3A3F" w14:textId="77777777" w:rsidR="00CB47AC" w:rsidRDefault="00CB47AC" w:rsidP="00CB47AC">
      <w:pPr>
        <w:numPr>
          <w:ilvl w:val="0"/>
          <w:numId w:val="1"/>
        </w:numPr>
        <w:jc w:val="both"/>
      </w:pPr>
      <w:r>
        <w:t>Ustalenie sposobu porozumiewania się z kierowcą w czasie jazdy.</w:t>
      </w:r>
    </w:p>
    <w:p w14:paraId="57D97899" w14:textId="77777777" w:rsidR="00CB47AC" w:rsidRDefault="00CB47AC" w:rsidP="00CB47AC">
      <w:pPr>
        <w:numPr>
          <w:ilvl w:val="0"/>
          <w:numId w:val="1"/>
        </w:numPr>
        <w:jc w:val="both"/>
      </w:pPr>
      <w:r>
        <w:t xml:space="preserve">Zwracanie uwagi na właściwe zachowanie się uczniów w czasie przejazdu </w:t>
      </w:r>
      <w:r>
        <w:br/>
        <w:t>i w miejscach oczekiwania na środki transportu.</w:t>
      </w:r>
    </w:p>
    <w:p w14:paraId="4CF46D22" w14:textId="77777777" w:rsidR="00CB47AC" w:rsidRDefault="00CB47AC" w:rsidP="00CB47AC">
      <w:pPr>
        <w:numPr>
          <w:ilvl w:val="0"/>
          <w:numId w:val="1"/>
        </w:numPr>
        <w:jc w:val="both"/>
      </w:pPr>
      <w:r>
        <w:t>Zapewnienie bezpiecznego wsiadania i wysiadania uczniów z pojazdu i przejścia do szkoły lub miejsca zbiórki skąd uczniowie rozchodzą się do domów. Opiekun na każdym przystanku wychodzi z pojazdu i monitoruje bezpieczeństwo wokół pojazdu.</w:t>
      </w:r>
    </w:p>
    <w:p w14:paraId="580B8C3D" w14:textId="77777777" w:rsidR="00CB47AC" w:rsidRDefault="00CB47AC" w:rsidP="00CB47AC">
      <w:pPr>
        <w:numPr>
          <w:ilvl w:val="0"/>
          <w:numId w:val="1"/>
        </w:numPr>
        <w:jc w:val="both"/>
      </w:pPr>
      <w:r>
        <w:t xml:space="preserve">W przypadku sytuacji zagrażającej bezpieczeństwu uczniów – niedopuszczenie ich </w:t>
      </w:r>
      <w:r>
        <w:br/>
        <w:t>do przewozu.</w:t>
      </w:r>
    </w:p>
    <w:p w14:paraId="4E0FE6A9" w14:textId="77777777" w:rsidR="00CB47AC" w:rsidRDefault="00CB47AC" w:rsidP="00CB47AC">
      <w:pPr>
        <w:numPr>
          <w:ilvl w:val="0"/>
          <w:numId w:val="1"/>
        </w:numPr>
        <w:jc w:val="both"/>
      </w:pPr>
      <w:r>
        <w:t>W przypadku awarii autobusu przewożącego uczniów opiekun sprawuje opiekę nad dowożonymi uczniami, zapewniając im bezpieczeństwo do czasu przyjazdu pojazdu zastępczego.</w:t>
      </w:r>
    </w:p>
    <w:p w14:paraId="5310CDD1" w14:textId="77777777" w:rsidR="00CB47AC" w:rsidRDefault="00CB47AC" w:rsidP="00CB47AC">
      <w:pPr>
        <w:numPr>
          <w:ilvl w:val="0"/>
          <w:numId w:val="1"/>
        </w:numPr>
        <w:jc w:val="both"/>
      </w:pPr>
      <w:r>
        <w:t xml:space="preserve">Opiekun autobusu ponosi odpowiedzialność za dowożonych uczniów </w:t>
      </w:r>
      <w:r>
        <w:br/>
        <w:t>od chwili wejścia do autobusu do chwili przekazania ich szkole, nauczycielowi dyżurującemu lub wychowawcy oraz od chwili odebrania ich ze wskazanego miejsca w budynku szkolnym do chwili opuszczenia autobusu przez ucznia na przystanku w swojej miejscowości.</w:t>
      </w:r>
    </w:p>
    <w:p w14:paraId="46B49E65" w14:textId="77777777" w:rsidR="00CB47AC" w:rsidRDefault="00CB47AC" w:rsidP="00CB47AC">
      <w:pPr>
        <w:numPr>
          <w:ilvl w:val="0"/>
          <w:numId w:val="1"/>
        </w:numPr>
        <w:jc w:val="both"/>
      </w:pPr>
      <w:r>
        <w:t>Zgłaszanie dyrektorowi szkoły lub nauczycielom świetlicy szkolnej przypadków łamania regulaminu dowożenia przez uczniów oraz wszystkich zagrożeń związanych z dowożeniem uczniów.</w:t>
      </w:r>
    </w:p>
    <w:p w14:paraId="1A2D6FDF" w14:textId="77777777" w:rsidR="00CB47AC" w:rsidRDefault="00CB47AC" w:rsidP="00CB47AC"/>
    <w:p w14:paraId="5C29760F" w14:textId="77777777" w:rsidR="00CB47AC" w:rsidRDefault="00CB47AC" w:rsidP="00CB47AC"/>
    <w:p w14:paraId="3DA2F232" w14:textId="77777777" w:rsidR="00CB47AC" w:rsidRDefault="00CB47AC" w:rsidP="00CB47AC"/>
    <w:p w14:paraId="2F322C5A" w14:textId="77777777" w:rsidR="00CB47AC" w:rsidRDefault="00CB47AC" w:rsidP="00CB47AC"/>
    <w:p w14:paraId="32DC3769" w14:textId="77777777" w:rsidR="00CB47AC" w:rsidRDefault="00CB47AC" w:rsidP="00CB47AC">
      <w:pPr>
        <w:ind w:left="720"/>
      </w:pPr>
      <w:r>
        <w:t>Data                                                                              ……………………………..</w:t>
      </w:r>
    </w:p>
    <w:p w14:paraId="45469242" w14:textId="77777777" w:rsidR="00CB47AC" w:rsidRDefault="00CB47AC" w:rsidP="00CB47AC">
      <w:pPr>
        <w:ind w:left="720"/>
      </w:pPr>
    </w:p>
    <w:p w14:paraId="3F65C305" w14:textId="77777777" w:rsidR="00CB47AC" w:rsidRPr="00331515" w:rsidRDefault="00CB47AC" w:rsidP="00CB47AC">
      <w:pPr>
        <w:ind w:left="720"/>
      </w:pPr>
      <w:r>
        <w:t xml:space="preserve">                                                                     ( Podpis opiekuna lub osoby uprawnionej )  </w:t>
      </w:r>
    </w:p>
    <w:p w14:paraId="774E8B11" w14:textId="77777777" w:rsidR="001A34C9" w:rsidRDefault="001A34C9"/>
    <w:sectPr w:rsidR="001A3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B1B08"/>
    <w:multiLevelType w:val="hybridMultilevel"/>
    <w:tmpl w:val="039E34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AC"/>
    <w:rsid w:val="001A34C9"/>
    <w:rsid w:val="00C129DA"/>
    <w:rsid w:val="00CB47AC"/>
    <w:rsid w:val="00D7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F4B5F"/>
  <w15:chartTrackingRefBased/>
  <w15:docId w15:val="{E2BBC132-1ADF-4C2C-A693-EA301432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DELL-OP-09-01</dc:creator>
  <cp:keywords/>
  <dc:description/>
  <cp:lastModifiedBy>DELL-OP-09-01</cp:lastModifiedBy>
  <cp:revision>2</cp:revision>
  <dcterms:created xsi:type="dcterms:W3CDTF">2020-07-29T10:06:00Z</dcterms:created>
  <dcterms:modified xsi:type="dcterms:W3CDTF">2020-07-29T11:23:00Z</dcterms:modified>
</cp:coreProperties>
</file>